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F6BE" w14:textId="77777777" w:rsidR="005B18AB" w:rsidRPr="00EC0493" w:rsidRDefault="005B18AB" w:rsidP="005B18AB">
      <w:pPr>
        <w:rPr>
          <w:b/>
          <w:bCs/>
          <w:u w:val="single"/>
        </w:rPr>
      </w:pPr>
      <w:r w:rsidRPr="00EC0493">
        <w:rPr>
          <w:b/>
          <w:bCs/>
          <w:u w:val="single"/>
        </w:rPr>
        <w:t>PROPOSITION FRÅN SVENSKA TAXKLUBBENS HUVUDSTYRELSE ANGÅENDE</w:t>
      </w:r>
    </w:p>
    <w:p w14:paraId="55ABC139" w14:textId="3F3554D2" w:rsidR="00052BEB" w:rsidRPr="00EC0493" w:rsidRDefault="006446F2" w:rsidP="005B18AB">
      <w:pPr>
        <w:rPr>
          <w:b/>
          <w:bCs/>
          <w:u w:val="single"/>
        </w:rPr>
      </w:pPr>
      <w:r>
        <w:rPr>
          <w:b/>
          <w:bCs/>
          <w:u w:val="single"/>
        </w:rPr>
        <w:t>STADGEÄNDRING</w:t>
      </w:r>
      <w:r w:rsidR="005B18AB" w:rsidRPr="00EC0493">
        <w:rPr>
          <w:b/>
          <w:bCs/>
          <w:u w:val="single"/>
        </w:rPr>
        <w:t xml:space="preserve"> VID KLUBBYTE I SVENSKA TAXKLUBBEN</w:t>
      </w:r>
    </w:p>
    <w:p w14:paraId="53EABFD4" w14:textId="77777777" w:rsidR="00F7522F" w:rsidRDefault="00F7522F" w:rsidP="005B18AB">
      <w:pPr>
        <w:rPr>
          <w:u w:val="single"/>
        </w:rPr>
      </w:pPr>
    </w:p>
    <w:p w14:paraId="6BBE98E5" w14:textId="77777777" w:rsidR="00EC0493" w:rsidRDefault="00F7522F" w:rsidP="005B18AB">
      <w:r>
        <w:rPr>
          <w:u w:val="single"/>
        </w:rPr>
        <w:t xml:space="preserve">Bakgrund: </w:t>
      </w:r>
      <w:r>
        <w:t>Enligt gällande stadgar §4 Medlemskap skall HS avgöra om någon medlem vill byta lokalklubb. ”</w:t>
      </w:r>
      <w:r w:rsidRPr="00F7522F">
        <w:t xml:space="preserve"> </w:t>
      </w:r>
      <w:r>
        <w:t>Uppstår frågan om klubbtillhörighet avgörs ärendet av HS.” (text från gällande stadgar)</w:t>
      </w:r>
      <w:r w:rsidR="00EC0493">
        <w:t>.</w:t>
      </w:r>
    </w:p>
    <w:p w14:paraId="4EB6AE62" w14:textId="460C88E2" w:rsidR="00F7522F" w:rsidRDefault="00EC0493" w:rsidP="005B18AB">
      <w:r>
        <w:t xml:space="preserve">Konkret innebär detta att medlem skickar en begäran om </w:t>
      </w:r>
      <w:r w:rsidR="000D7A0B">
        <w:t>klubbyte</w:t>
      </w:r>
      <w:r>
        <w:t xml:space="preserve"> till HS som vid nästkommande HS möte tar beslut om </w:t>
      </w:r>
      <w:r w:rsidR="000D7A0B">
        <w:t>detta</w:t>
      </w:r>
      <w:r>
        <w:t xml:space="preserve"> och meddelar SKK</w:t>
      </w:r>
      <w:r w:rsidR="000D7A0B">
        <w:t>.</w:t>
      </w:r>
    </w:p>
    <w:p w14:paraId="3C343D0D" w14:textId="43BF8746" w:rsidR="00EC0493" w:rsidRDefault="00EC0493" w:rsidP="005B18AB">
      <w:r>
        <w:t>SvTK är en av få rasklubbar där detta förfarande gäller, övriga rasklubbar låter medlemmarna själva bestämma vilken lokalklubb de vill tillhöra.</w:t>
      </w:r>
    </w:p>
    <w:p w14:paraId="6B3A5DD3" w14:textId="1263FA36" w:rsidR="00F7522F" w:rsidRDefault="00B266F3" w:rsidP="005B18AB">
      <w:r>
        <w:t xml:space="preserve">Ändringar av </w:t>
      </w:r>
      <w:r w:rsidR="000D7A0B">
        <w:t xml:space="preserve">stadgar </w:t>
      </w:r>
      <w:r>
        <w:t>kräver</w:t>
      </w:r>
      <w:r w:rsidR="000D7A0B">
        <w:t xml:space="preserve"> att 2/3 av delegaterna godkänner förslaget eller två majoritets beslut på två efter varandra TF.</w:t>
      </w:r>
    </w:p>
    <w:p w14:paraId="41FD2935" w14:textId="77777777" w:rsidR="00F7522F" w:rsidRDefault="00F7522F" w:rsidP="005B18AB"/>
    <w:p w14:paraId="52FE9A98" w14:textId="5EC88868" w:rsidR="00F7522F" w:rsidRPr="005F7E99" w:rsidRDefault="00F7522F" w:rsidP="005B18AB">
      <w:r w:rsidRPr="00F7522F">
        <w:rPr>
          <w:u w:val="single"/>
        </w:rPr>
        <w:t>Förslag:</w:t>
      </w:r>
      <w:r w:rsidR="005F7E99">
        <w:t xml:space="preserve"> Att ändra gällande stadgar §4 ”</w:t>
      </w:r>
      <w:r w:rsidR="005F7E99" w:rsidRPr="00F7522F">
        <w:t xml:space="preserve"> </w:t>
      </w:r>
      <w:r w:rsidR="005F7E99">
        <w:t>Uppstår frågan om klubbtillhörighet avgörs ärendet av HS.”  till följande text</w:t>
      </w:r>
      <w:r w:rsidR="000D7A0B">
        <w:t xml:space="preserve"> : Medlem</w:t>
      </w:r>
      <w:r w:rsidR="005F7E99">
        <w:t xml:space="preserve"> bestämmer själv lokalklubbs tillhörighet genom att meddela SKKs medlemservice.</w:t>
      </w:r>
    </w:p>
    <w:sectPr w:rsidR="00F7522F" w:rsidRPr="005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AB"/>
    <w:rsid w:val="00052BEB"/>
    <w:rsid w:val="000D7A0B"/>
    <w:rsid w:val="002F0AA0"/>
    <w:rsid w:val="00374765"/>
    <w:rsid w:val="005B18AB"/>
    <w:rsid w:val="005F7E99"/>
    <w:rsid w:val="006446F2"/>
    <w:rsid w:val="006D4B6E"/>
    <w:rsid w:val="00B266F3"/>
    <w:rsid w:val="00D94BBB"/>
    <w:rsid w:val="00EC0493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EB5B"/>
  <w15:chartTrackingRefBased/>
  <w15:docId w15:val="{DBCD00D2-F8A8-40CA-9A34-9B03303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18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18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18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18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18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18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18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18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18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18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1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774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Mejsjö</dc:creator>
  <cp:keywords/>
  <dc:description/>
  <cp:lastModifiedBy>Göran Mejsjö</cp:lastModifiedBy>
  <cp:revision>4</cp:revision>
  <dcterms:created xsi:type="dcterms:W3CDTF">2025-01-06T13:54:00Z</dcterms:created>
  <dcterms:modified xsi:type="dcterms:W3CDTF">2025-01-12T18:10:00Z</dcterms:modified>
</cp:coreProperties>
</file>