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F9FA" w14:textId="004319B1" w:rsidR="002E6A3B" w:rsidRDefault="002E6A3B">
      <w:pPr>
        <w:rPr>
          <w:b/>
          <w:bCs/>
          <w:sz w:val="28"/>
          <w:szCs w:val="28"/>
          <w:u w:val="single"/>
        </w:rPr>
      </w:pPr>
      <w:r>
        <w:rPr>
          <w:b/>
          <w:bCs/>
          <w:sz w:val="28"/>
          <w:szCs w:val="28"/>
          <w:u w:val="single"/>
        </w:rPr>
        <w:t>Proposition till</w:t>
      </w:r>
      <w:r w:rsidR="00AE0ACC">
        <w:rPr>
          <w:b/>
          <w:bCs/>
          <w:sz w:val="28"/>
          <w:szCs w:val="28"/>
          <w:u w:val="single"/>
        </w:rPr>
        <w:t xml:space="preserve"> </w:t>
      </w:r>
      <w:r>
        <w:rPr>
          <w:b/>
          <w:bCs/>
          <w:sz w:val="28"/>
          <w:szCs w:val="28"/>
          <w:u w:val="single"/>
        </w:rPr>
        <w:t>TF 2025 rörande uttagningsregler för drev-SM att gälla</w:t>
      </w:r>
    </w:p>
    <w:p w14:paraId="780E5463" w14:textId="70C023C2" w:rsidR="00B85E03" w:rsidRDefault="002D0497" w:rsidP="002E6A3B">
      <w:pPr>
        <w:rPr>
          <w:color w:val="FF0000"/>
          <w:sz w:val="24"/>
          <w:szCs w:val="24"/>
        </w:rPr>
      </w:pPr>
      <w:r>
        <w:rPr>
          <w:b/>
          <w:bCs/>
          <w:sz w:val="28"/>
          <w:szCs w:val="28"/>
          <w:u w:val="single"/>
        </w:rPr>
        <w:t>F</w:t>
      </w:r>
      <w:r w:rsidR="002E6A3B">
        <w:rPr>
          <w:b/>
          <w:bCs/>
          <w:sz w:val="28"/>
          <w:szCs w:val="28"/>
          <w:u w:val="single"/>
        </w:rPr>
        <w:t>r</w:t>
      </w:r>
      <w:r>
        <w:rPr>
          <w:b/>
          <w:bCs/>
          <w:sz w:val="28"/>
          <w:szCs w:val="28"/>
          <w:u w:val="single"/>
        </w:rPr>
        <w:t xml:space="preserve"> </w:t>
      </w:r>
      <w:r w:rsidR="002E6A3B">
        <w:rPr>
          <w:b/>
          <w:bCs/>
          <w:sz w:val="28"/>
          <w:szCs w:val="28"/>
          <w:u w:val="single"/>
        </w:rPr>
        <w:t>o</w:t>
      </w:r>
      <w:r>
        <w:rPr>
          <w:b/>
          <w:bCs/>
          <w:sz w:val="28"/>
          <w:szCs w:val="28"/>
          <w:u w:val="single"/>
        </w:rPr>
        <w:t xml:space="preserve"> m</w:t>
      </w:r>
      <w:r w:rsidR="002E6A3B">
        <w:rPr>
          <w:b/>
          <w:bCs/>
          <w:sz w:val="28"/>
          <w:szCs w:val="28"/>
          <w:u w:val="single"/>
        </w:rPr>
        <w:t xml:space="preserve"> mästerskapet hösten 2026 </w:t>
      </w:r>
    </w:p>
    <w:p w14:paraId="77F64911" w14:textId="05C6C73B" w:rsidR="002E6A3B" w:rsidRPr="00B85E03" w:rsidRDefault="002E6A3B" w:rsidP="002E6A3B">
      <w:pPr>
        <w:rPr>
          <w:sz w:val="24"/>
          <w:szCs w:val="24"/>
        </w:rPr>
      </w:pPr>
      <w:r w:rsidRPr="00B85E03">
        <w:rPr>
          <w:sz w:val="24"/>
          <w:szCs w:val="24"/>
        </w:rPr>
        <w:t>Bakgrund:</w:t>
      </w:r>
      <w:r w:rsidRPr="00B85E03">
        <w:rPr>
          <w:sz w:val="24"/>
          <w:szCs w:val="24"/>
        </w:rPr>
        <w:br/>
        <w:t>Vi vet att det är svårt för hundägare att få starta på odp i annan klubb än hemmaklubben. Det beror på många saker. Sämre tillgång till domare, fler rovdjur, snöproblem, senare år fler som vill till SM, mm. Klubbarna orkar inte med att hantera 30 – 40 anmälda hundar till respektive odp. Sedan har vi Gotland och norrlandsklubbarna som har problem med starter i andra klubbar på grund av avstånd</w:t>
      </w:r>
      <w:r w:rsidR="005F7602">
        <w:rPr>
          <w:sz w:val="24"/>
          <w:szCs w:val="24"/>
        </w:rPr>
        <w:t>.</w:t>
      </w:r>
      <w:r w:rsidRPr="00B85E03">
        <w:rPr>
          <w:sz w:val="24"/>
          <w:szCs w:val="24"/>
        </w:rPr>
        <w:t xml:space="preserve"> Det är ju heller inte meningen att det skall vara någon form av hundförarelit som hela tiden representeras på </w:t>
      </w:r>
      <w:r w:rsidR="00B85E03">
        <w:rPr>
          <w:sz w:val="24"/>
          <w:szCs w:val="24"/>
        </w:rPr>
        <w:t>SM</w:t>
      </w:r>
      <w:r w:rsidRPr="00B85E03">
        <w:rPr>
          <w:sz w:val="24"/>
          <w:szCs w:val="24"/>
        </w:rPr>
        <w:t>. Det är lätt att det blir så om det fordras extraordinära uppoffringar för att komma till start på kvalificeringsprov (odp i annan lokalklubb), dvs endast de allra mest drivna hundförarna gör den resan. Det är ju de bästa hundarna vi vill ha representerade, inte de mest intresserade hundförarna.</w:t>
      </w:r>
    </w:p>
    <w:p w14:paraId="3E5E0F81" w14:textId="3AA79CAF" w:rsidR="002E6A3B" w:rsidRPr="00B85E03" w:rsidRDefault="002E6A3B" w:rsidP="002E6A3B">
      <w:pPr>
        <w:rPr>
          <w:sz w:val="24"/>
          <w:szCs w:val="24"/>
        </w:rPr>
      </w:pPr>
      <w:r w:rsidRPr="00B85E03">
        <w:rPr>
          <w:sz w:val="24"/>
          <w:szCs w:val="24"/>
        </w:rPr>
        <w:t xml:space="preserve">Det som förelåg senaste ändringen av uttagningsreglerna var inte minst tankar om att hemmadomare dömde för höga poäng till hemmaekipagen på odp. Det är något som vi hoppas inte behöva se tendenser till och finns sådana tankar och risker så skakar ju hela vår rörelse i grunden. </w:t>
      </w:r>
      <w:r w:rsidRPr="00B85E03">
        <w:rPr>
          <w:sz w:val="24"/>
          <w:szCs w:val="24"/>
        </w:rPr>
        <w:br/>
        <w:t>Problem har även funnits med hundägare som ”taktikbytt” klubb för att hamna i en klubb med lägre intern konkurrens</w:t>
      </w:r>
      <w:r w:rsidR="00AF7F59" w:rsidRPr="00B85E03">
        <w:rPr>
          <w:sz w:val="24"/>
          <w:szCs w:val="24"/>
        </w:rPr>
        <w:t>.</w:t>
      </w:r>
    </w:p>
    <w:p w14:paraId="3985AB4B" w14:textId="77777777" w:rsidR="002E6A3B" w:rsidRPr="00B85E03" w:rsidRDefault="002E6A3B" w:rsidP="002E6A3B">
      <w:pPr>
        <w:rPr>
          <w:sz w:val="24"/>
          <w:szCs w:val="24"/>
        </w:rPr>
      </w:pPr>
      <w:r w:rsidRPr="00B85E03">
        <w:rPr>
          <w:sz w:val="24"/>
          <w:szCs w:val="24"/>
        </w:rPr>
        <w:t>Att samtliga prov skall vara gjorda säsongen före SM, gör att vi får hundar på mästerskapet med fräscha meriter, vilket borgar för ett jämnt startfält och hög klass.</w:t>
      </w:r>
    </w:p>
    <w:p w14:paraId="58093782" w14:textId="743F5EAD" w:rsidR="002E6A3B" w:rsidRDefault="002E6A3B" w:rsidP="002E6A3B">
      <w:pPr>
        <w:rPr>
          <w:sz w:val="24"/>
          <w:szCs w:val="24"/>
        </w:rPr>
      </w:pPr>
    </w:p>
    <w:p w14:paraId="70C99CFB" w14:textId="6A297272" w:rsidR="00AF7F59" w:rsidRDefault="00AF7F59">
      <w:pPr>
        <w:rPr>
          <w:b/>
          <w:bCs/>
          <w:sz w:val="28"/>
          <w:szCs w:val="28"/>
          <w:u w:val="single"/>
        </w:rPr>
      </w:pPr>
      <w:r>
        <w:rPr>
          <w:b/>
          <w:bCs/>
          <w:sz w:val="28"/>
          <w:szCs w:val="28"/>
          <w:u w:val="single"/>
        </w:rPr>
        <w:t>För</w:t>
      </w:r>
      <w:r w:rsidR="00ED2364">
        <w:rPr>
          <w:b/>
          <w:bCs/>
          <w:sz w:val="28"/>
          <w:szCs w:val="28"/>
          <w:u w:val="single"/>
        </w:rPr>
        <w:t>slag</w:t>
      </w:r>
      <w:r>
        <w:rPr>
          <w:b/>
          <w:bCs/>
          <w:sz w:val="28"/>
          <w:szCs w:val="28"/>
          <w:u w:val="single"/>
        </w:rPr>
        <w:t xml:space="preserve"> till beslut om uttagningsregler att gälla från och med SM 2026</w:t>
      </w:r>
    </w:p>
    <w:p w14:paraId="3551DE3C" w14:textId="2CC73F9E" w:rsidR="00A42EFD" w:rsidRPr="00AF7F59" w:rsidRDefault="00AF7F59">
      <w:pPr>
        <w:rPr>
          <w:sz w:val="28"/>
          <w:szCs w:val="28"/>
        </w:rPr>
      </w:pPr>
      <w:r>
        <w:rPr>
          <w:sz w:val="28"/>
          <w:szCs w:val="28"/>
        </w:rPr>
        <w:t>Taxfullmäktige föreslås besluta enligt följande:</w:t>
      </w:r>
    </w:p>
    <w:p w14:paraId="36C23F63" w14:textId="0BBE202D" w:rsidR="00AF3A05" w:rsidRDefault="00A42EFD" w:rsidP="00AF3A05">
      <w:pPr>
        <w:pStyle w:val="Liststycke"/>
        <w:numPr>
          <w:ilvl w:val="0"/>
          <w:numId w:val="1"/>
        </w:numPr>
        <w:rPr>
          <w:sz w:val="24"/>
          <w:szCs w:val="24"/>
        </w:rPr>
      </w:pPr>
      <w:r w:rsidRPr="00AF3A05">
        <w:rPr>
          <w:sz w:val="24"/>
          <w:szCs w:val="24"/>
        </w:rPr>
        <w:t xml:space="preserve">Varje hund </w:t>
      </w:r>
      <w:r w:rsidR="000C02DF">
        <w:rPr>
          <w:sz w:val="24"/>
          <w:szCs w:val="24"/>
        </w:rPr>
        <w:t>skall</w:t>
      </w:r>
      <w:r w:rsidRPr="00AF3A05">
        <w:rPr>
          <w:sz w:val="24"/>
          <w:szCs w:val="24"/>
        </w:rPr>
        <w:t xml:space="preserve"> ha startat på </w:t>
      </w:r>
      <w:r w:rsidRPr="00B85E03">
        <w:rPr>
          <w:sz w:val="24"/>
          <w:szCs w:val="24"/>
        </w:rPr>
        <w:t xml:space="preserve">drevprov minst </w:t>
      </w:r>
      <w:r w:rsidR="00623C1A" w:rsidRPr="00B85E03">
        <w:rPr>
          <w:sz w:val="24"/>
          <w:szCs w:val="24"/>
        </w:rPr>
        <w:t>3</w:t>
      </w:r>
      <w:r w:rsidRPr="00B85E03">
        <w:rPr>
          <w:sz w:val="24"/>
          <w:szCs w:val="24"/>
        </w:rPr>
        <w:t xml:space="preserve"> ggr</w:t>
      </w:r>
      <w:r w:rsidR="00AF3A05">
        <w:rPr>
          <w:sz w:val="24"/>
          <w:szCs w:val="24"/>
        </w:rPr>
        <w:t>.</w:t>
      </w:r>
    </w:p>
    <w:p w14:paraId="3682AD30" w14:textId="4AC26C19" w:rsidR="00AF3A05" w:rsidRDefault="00AF3A05" w:rsidP="00AF3A05">
      <w:pPr>
        <w:pStyle w:val="Liststycke"/>
        <w:numPr>
          <w:ilvl w:val="0"/>
          <w:numId w:val="1"/>
        </w:numPr>
        <w:rPr>
          <w:sz w:val="24"/>
          <w:szCs w:val="24"/>
        </w:rPr>
      </w:pPr>
      <w:r>
        <w:rPr>
          <w:sz w:val="24"/>
          <w:szCs w:val="24"/>
        </w:rPr>
        <w:t>E</w:t>
      </w:r>
      <w:r w:rsidR="00D46D86" w:rsidRPr="00AF3A05">
        <w:rPr>
          <w:sz w:val="24"/>
          <w:szCs w:val="24"/>
        </w:rPr>
        <w:t xml:space="preserve">tt av dessa tre </w:t>
      </w:r>
      <w:r w:rsidR="00AF7F59" w:rsidRPr="00AF3A05">
        <w:rPr>
          <w:sz w:val="24"/>
          <w:szCs w:val="24"/>
        </w:rPr>
        <w:t xml:space="preserve">prov </w:t>
      </w:r>
      <w:r w:rsidR="000C02DF">
        <w:rPr>
          <w:sz w:val="24"/>
          <w:szCs w:val="24"/>
        </w:rPr>
        <w:t>skall</w:t>
      </w:r>
      <w:r w:rsidR="00D46D86" w:rsidRPr="00AF3A05">
        <w:rPr>
          <w:sz w:val="24"/>
          <w:szCs w:val="24"/>
        </w:rPr>
        <w:t xml:space="preserve"> vara </w:t>
      </w:r>
      <w:r w:rsidR="00AF7F59" w:rsidRPr="00AF3A05">
        <w:rPr>
          <w:sz w:val="24"/>
          <w:szCs w:val="24"/>
        </w:rPr>
        <w:t>ett</w:t>
      </w:r>
      <w:r w:rsidR="00D46D86" w:rsidRPr="00AF3A05">
        <w:rPr>
          <w:sz w:val="24"/>
          <w:szCs w:val="24"/>
        </w:rPr>
        <w:t xml:space="preserve"> ordinarie drevprov. </w:t>
      </w:r>
    </w:p>
    <w:p w14:paraId="406BF678" w14:textId="77777777" w:rsidR="00AF3A05" w:rsidRDefault="00D46D86" w:rsidP="00AF3A05">
      <w:pPr>
        <w:pStyle w:val="Liststycke"/>
        <w:numPr>
          <w:ilvl w:val="0"/>
          <w:numId w:val="1"/>
        </w:numPr>
        <w:rPr>
          <w:sz w:val="24"/>
          <w:szCs w:val="24"/>
        </w:rPr>
      </w:pPr>
      <w:r w:rsidRPr="00AF3A05">
        <w:rPr>
          <w:sz w:val="24"/>
          <w:szCs w:val="24"/>
        </w:rPr>
        <w:t>De</w:t>
      </w:r>
      <w:r w:rsidR="00A42EFD" w:rsidRPr="00AF3A05">
        <w:rPr>
          <w:sz w:val="24"/>
          <w:szCs w:val="24"/>
        </w:rPr>
        <w:t xml:space="preserve"> senaste </w:t>
      </w:r>
      <w:r w:rsidR="00623C1A" w:rsidRPr="00AF3A05">
        <w:rPr>
          <w:sz w:val="24"/>
          <w:szCs w:val="24"/>
        </w:rPr>
        <w:t>3</w:t>
      </w:r>
      <w:r w:rsidR="00A42EFD" w:rsidRPr="00AF3A05">
        <w:rPr>
          <w:sz w:val="24"/>
          <w:szCs w:val="24"/>
        </w:rPr>
        <w:t xml:space="preserve"> starterna räknas. </w:t>
      </w:r>
    </w:p>
    <w:p w14:paraId="5E73226C" w14:textId="77777777" w:rsidR="00AF3A05" w:rsidRPr="00B85E03" w:rsidRDefault="00623C1A" w:rsidP="00AF3A05">
      <w:pPr>
        <w:pStyle w:val="Liststycke"/>
        <w:numPr>
          <w:ilvl w:val="0"/>
          <w:numId w:val="1"/>
        </w:numPr>
        <w:rPr>
          <w:sz w:val="24"/>
          <w:szCs w:val="24"/>
        </w:rPr>
      </w:pPr>
      <w:r w:rsidRPr="00B85E03">
        <w:rPr>
          <w:sz w:val="24"/>
          <w:szCs w:val="24"/>
        </w:rPr>
        <w:t>Samtliga</w:t>
      </w:r>
      <w:r w:rsidR="00A42EFD" w:rsidRPr="00B85E03">
        <w:rPr>
          <w:sz w:val="24"/>
          <w:szCs w:val="24"/>
        </w:rPr>
        <w:t xml:space="preserve"> starter ska</w:t>
      </w:r>
      <w:r w:rsidR="00AF7F59" w:rsidRPr="00B85E03">
        <w:rPr>
          <w:sz w:val="24"/>
          <w:szCs w:val="24"/>
        </w:rPr>
        <w:t>ll</w:t>
      </w:r>
      <w:r w:rsidR="00A42EFD" w:rsidRPr="00B85E03">
        <w:rPr>
          <w:sz w:val="24"/>
          <w:szCs w:val="24"/>
        </w:rPr>
        <w:t xml:space="preserve"> vara från drevsäsongen före gällande SM.</w:t>
      </w:r>
    </w:p>
    <w:p w14:paraId="4DC47B4B" w14:textId="174446BE" w:rsidR="00AF3A05" w:rsidRDefault="00A42EFD" w:rsidP="00AF3A05">
      <w:pPr>
        <w:pStyle w:val="Liststycke"/>
        <w:numPr>
          <w:ilvl w:val="0"/>
          <w:numId w:val="1"/>
        </w:numPr>
        <w:rPr>
          <w:sz w:val="24"/>
          <w:szCs w:val="24"/>
        </w:rPr>
      </w:pPr>
      <w:r w:rsidRPr="00AF3A05">
        <w:rPr>
          <w:sz w:val="24"/>
          <w:szCs w:val="24"/>
        </w:rPr>
        <w:t>Proven får göras i vilken lokalklubb som helst inom Svenska Taxklubben (SvTK).</w:t>
      </w:r>
    </w:p>
    <w:p w14:paraId="7EA63FD6" w14:textId="1934BD06" w:rsidR="00B85E03" w:rsidRDefault="00623C1A" w:rsidP="00AF3A05">
      <w:pPr>
        <w:pStyle w:val="Liststycke"/>
        <w:numPr>
          <w:ilvl w:val="0"/>
          <w:numId w:val="1"/>
        </w:numPr>
        <w:rPr>
          <w:sz w:val="24"/>
          <w:szCs w:val="24"/>
        </w:rPr>
      </w:pPr>
      <w:r w:rsidRPr="00AF3A05">
        <w:rPr>
          <w:sz w:val="24"/>
          <w:szCs w:val="24"/>
        </w:rPr>
        <w:t>Det s</w:t>
      </w:r>
      <w:r w:rsidR="00A42EFD" w:rsidRPr="00AF3A05">
        <w:rPr>
          <w:sz w:val="24"/>
          <w:szCs w:val="24"/>
        </w:rPr>
        <w:t xml:space="preserve">ämsta provresultatet </w:t>
      </w:r>
      <w:r w:rsidRPr="00AF3A05">
        <w:rPr>
          <w:sz w:val="24"/>
          <w:szCs w:val="24"/>
        </w:rPr>
        <w:t xml:space="preserve">från de </w:t>
      </w:r>
      <w:r w:rsidR="00D46D86" w:rsidRPr="00AF3A05">
        <w:rPr>
          <w:sz w:val="24"/>
          <w:szCs w:val="24"/>
        </w:rPr>
        <w:t xml:space="preserve">två </w:t>
      </w:r>
      <w:r w:rsidRPr="00AF3A05">
        <w:rPr>
          <w:sz w:val="24"/>
          <w:szCs w:val="24"/>
        </w:rPr>
        <w:t xml:space="preserve">särskilda proven </w:t>
      </w:r>
      <w:r w:rsidR="00A42EFD" w:rsidRPr="00AF3A05">
        <w:rPr>
          <w:sz w:val="24"/>
          <w:szCs w:val="24"/>
        </w:rPr>
        <w:t xml:space="preserve">räknas bort, vilket gör att </w:t>
      </w:r>
      <w:r w:rsidR="00AF7F59" w:rsidRPr="00AF3A05">
        <w:rPr>
          <w:sz w:val="24"/>
          <w:szCs w:val="24"/>
        </w:rPr>
        <w:t>resultatet från det bästa av de särskilda proven, samt resultatet från det ordinarie provet räknas.</w:t>
      </w:r>
    </w:p>
    <w:p w14:paraId="49A250FB" w14:textId="205C8A5C" w:rsidR="00A42EFD" w:rsidRPr="00B85E03" w:rsidRDefault="00623C1A" w:rsidP="00AF3A05">
      <w:pPr>
        <w:pStyle w:val="Liststycke"/>
        <w:numPr>
          <w:ilvl w:val="0"/>
          <w:numId w:val="1"/>
        </w:numPr>
        <w:rPr>
          <w:sz w:val="24"/>
          <w:szCs w:val="24"/>
        </w:rPr>
      </w:pPr>
      <w:r w:rsidRPr="00B85E03">
        <w:rPr>
          <w:sz w:val="24"/>
          <w:szCs w:val="24"/>
        </w:rPr>
        <w:t xml:space="preserve">Inget av </w:t>
      </w:r>
      <w:r w:rsidR="00283059" w:rsidRPr="00B85E03">
        <w:rPr>
          <w:sz w:val="24"/>
          <w:szCs w:val="24"/>
        </w:rPr>
        <w:t xml:space="preserve">de särskilda </w:t>
      </w:r>
      <w:r w:rsidRPr="00B85E03">
        <w:rPr>
          <w:sz w:val="24"/>
          <w:szCs w:val="24"/>
        </w:rPr>
        <w:t>proven får göras på hemmamark.</w:t>
      </w:r>
    </w:p>
    <w:p w14:paraId="5993B47D" w14:textId="27B360CF" w:rsidR="00B85E03" w:rsidRDefault="00B85E03" w:rsidP="00AF3A05">
      <w:pPr>
        <w:pStyle w:val="Liststycke"/>
        <w:numPr>
          <w:ilvl w:val="0"/>
          <w:numId w:val="1"/>
        </w:numPr>
        <w:rPr>
          <w:sz w:val="24"/>
          <w:szCs w:val="24"/>
        </w:rPr>
      </w:pPr>
      <w:r>
        <w:rPr>
          <w:sz w:val="24"/>
          <w:szCs w:val="24"/>
        </w:rPr>
        <w:t>Klubbtillhörighet avgörs av vilken lokalklubb medlemmen tillhör</w:t>
      </w:r>
      <w:r w:rsidR="00420EE4">
        <w:rPr>
          <w:sz w:val="24"/>
          <w:szCs w:val="24"/>
        </w:rPr>
        <w:t>de</w:t>
      </w:r>
      <w:r>
        <w:rPr>
          <w:sz w:val="24"/>
          <w:szCs w:val="24"/>
        </w:rPr>
        <w:t xml:space="preserve"> den 1 oktober året före mästerskapet.</w:t>
      </w:r>
    </w:p>
    <w:p w14:paraId="1D8C13A3" w14:textId="77777777" w:rsidR="00B85E03" w:rsidRDefault="00B85E03" w:rsidP="00B85E03">
      <w:pPr>
        <w:pStyle w:val="Liststycke"/>
        <w:numPr>
          <w:ilvl w:val="0"/>
          <w:numId w:val="1"/>
        </w:numPr>
        <w:rPr>
          <w:sz w:val="24"/>
          <w:szCs w:val="24"/>
        </w:rPr>
      </w:pPr>
      <w:r w:rsidRPr="00B85E03">
        <w:rPr>
          <w:sz w:val="24"/>
          <w:szCs w:val="24"/>
        </w:rPr>
        <w:t>Huvudstyrelsen har fri prövningsrätt vid uttagning av deltagande hundar.</w:t>
      </w:r>
    </w:p>
    <w:p w14:paraId="51DB0857" w14:textId="48896FBA" w:rsidR="00A42EFD" w:rsidRDefault="00A42EFD" w:rsidP="00B85E03">
      <w:pPr>
        <w:pStyle w:val="Liststycke"/>
        <w:numPr>
          <w:ilvl w:val="0"/>
          <w:numId w:val="1"/>
        </w:numPr>
        <w:rPr>
          <w:sz w:val="24"/>
          <w:szCs w:val="24"/>
        </w:rPr>
      </w:pPr>
      <w:r w:rsidRPr="00B85E03">
        <w:rPr>
          <w:sz w:val="24"/>
          <w:szCs w:val="24"/>
        </w:rPr>
        <w:t>Varje hund får delta vid drev-SM max 3 gånger.</w:t>
      </w:r>
    </w:p>
    <w:p w14:paraId="19BF0F5E" w14:textId="77777777" w:rsidR="00B85E03" w:rsidRDefault="00B85E03" w:rsidP="00B85E03">
      <w:pPr>
        <w:pStyle w:val="Liststycke"/>
        <w:rPr>
          <w:sz w:val="24"/>
          <w:szCs w:val="24"/>
        </w:rPr>
      </w:pPr>
    </w:p>
    <w:p w14:paraId="5F87ACC4" w14:textId="48A5F6F2" w:rsidR="0049426B" w:rsidRPr="00623C1A" w:rsidRDefault="00B85E03" w:rsidP="00AB100B">
      <w:pPr>
        <w:pStyle w:val="Liststycke"/>
        <w:rPr>
          <w:sz w:val="24"/>
          <w:szCs w:val="24"/>
        </w:rPr>
      </w:pPr>
      <w:r>
        <w:rPr>
          <w:sz w:val="24"/>
          <w:szCs w:val="24"/>
        </w:rPr>
        <w:t>H</w:t>
      </w:r>
      <w:r w:rsidR="001E35DF">
        <w:rPr>
          <w:sz w:val="24"/>
          <w:szCs w:val="24"/>
        </w:rPr>
        <w:t>S</w:t>
      </w:r>
    </w:p>
    <w:sectPr w:rsidR="0049426B" w:rsidRPr="00623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7579"/>
    <w:multiLevelType w:val="hybridMultilevel"/>
    <w:tmpl w:val="CE6A6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260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FD"/>
    <w:rsid w:val="00034055"/>
    <w:rsid w:val="0009627D"/>
    <w:rsid w:val="000C0161"/>
    <w:rsid w:val="000C02DF"/>
    <w:rsid w:val="001E35DF"/>
    <w:rsid w:val="00283059"/>
    <w:rsid w:val="002B0621"/>
    <w:rsid w:val="002D0497"/>
    <w:rsid w:val="002E6A3B"/>
    <w:rsid w:val="003D45E5"/>
    <w:rsid w:val="00420EE4"/>
    <w:rsid w:val="0049426B"/>
    <w:rsid w:val="005D6B7F"/>
    <w:rsid w:val="005E3A1C"/>
    <w:rsid w:val="005F7602"/>
    <w:rsid w:val="00623C1A"/>
    <w:rsid w:val="00882D94"/>
    <w:rsid w:val="00947C78"/>
    <w:rsid w:val="00A42EFD"/>
    <w:rsid w:val="00AB100B"/>
    <w:rsid w:val="00AE0ACC"/>
    <w:rsid w:val="00AF3A05"/>
    <w:rsid w:val="00AF7F59"/>
    <w:rsid w:val="00B10E3C"/>
    <w:rsid w:val="00B85E03"/>
    <w:rsid w:val="00C22A37"/>
    <w:rsid w:val="00C76C52"/>
    <w:rsid w:val="00D46D86"/>
    <w:rsid w:val="00D94BBB"/>
    <w:rsid w:val="00ED2364"/>
    <w:rsid w:val="00EF4D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AD4E"/>
  <w15:chartTrackingRefBased/>
  <w15:docId w15:val="{B7E4A4B2-AC3D-4EDF-B8DD-9AF996FE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42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42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42EF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42EF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42EF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42EF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42EF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42EF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42EF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42EF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42EF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42EF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42EF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42EF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42EF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42EF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42EF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42EFD"/>
    <w:rPr>
      <w:rFonts w:eastAsiaTheme="majorEastAsia" w:cstheme="majorBidi"/>
      <w:color w:val="272727" w:themeColor="text1" w:themeTint="D8"/>
    </w:rPr>
  </w:style>
  <w:style w:type="paragraph" w:styleId="Rubrik">
    <w:name w:val="Title"/>
    <w:basedOn w:val="Normal"/>
    <w:next w:val="Normal"/>
    <w:link w:val="RubrikChar"/>
    <w:uiPriority w:val="10"/>
    <w:qFormat/>
    <w:rsid w:val="00A42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42EF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42EF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42EF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42EF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42EFD"/>
    <w:rPr>
      <w:i/>
      <w:iCs/>
      <w:color w:val="404040" w:themeColor="text1" w:themeTint="BF"/>
    </w:rPr>
  </w:style>
  <w:style w:type="paragraph" w:styleId="Liststycke">
    <w:name w:val="List Paragraph"/>
    <w:basedOn w:val="Normal"/>
    <w:uiPriority w:val="34"/>
    <w:qFormat/>
    <w:rsid w:val="00A42EFD"/>
    <w:pPr>
      <w:ind w:left="720"/>
      <w:contextualSpacing/>
    </w:pPr>
  </w:style>
  <w:style w:type="character" w:styleId="Starkbetoning">
    <w:name w:val="Intense Emphasis"/>
    <w:basedOn w:val="Standardstycketeckensnitt"/>
    <w:uiPriority w:val="21"/>
    <w:qFormat/>
    <w:rsid w:val="00A42EFD"/>
    <w:rPr>
      <w:i/>
      <w:iCs/>
      <w:color w:val="0F4761" w:themeColor="accent1" w:themeShade="BF"/>
    </w:rPr>
  </w:style>
  <w:style w:type="paragraph" w:styleId="Starktcitat">
    <w:name w:val="Intense Quote"/>
    <w:basedOn w:val="Normal"/>
    <w:next w:val="Normal"/>
    <w:link w:val="StarktcitatChar"/>
    <w:uiPriority w:val="30"/>
    <w:qFormat/>
    <w:rsid w:val="00A42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42EFD"/>
    <w:rPr>
      <w:i/>
      <w:iCs/>
      <w:color w:val="0F4761" w:themeColor="accent1" w:themeShade="BF"/>
    </w:rPr>
  </w:style>
  <w:style w:type="character" w:styleId="Starkreferens">
    <w:name w:val="Intense Reference"/>
    <w:basedOn w:val="Standardstycketeckensnitt"/>
    <w:uiPriority w:val="32"/>
    <w:qFormat/>
    <w:rsid w:val="00A42E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373</Words>
  <Characters>1981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Jonsson</dc:creator>
  <cp:keywords/>
  <dc:description/>
  <cp:lastModifiedBy>Göran Mejsjö</cp:lastModifiedBy>
  <cp:revision>11</cp:revision>
  <dcterms:created xsi:type="dcterms:W3CDTF">2025-01-06T15:49:00Z</dcterms:created>
  <dcterms:modified xsi:type="dcterms:W3CDTF">2025-01-12T18:35:00Z</dcterms:modified>
</cp:coreProperties>
</file>